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Опис зовнішності Суботика Суботик виглядає дуже дивно Взяти хоча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притворяться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голову два розумних нахабнихока; величезний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изнуренный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 xml:space="preserve"> — такий величезний що хочеться назвати </w:t>
      </w:r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йогопащею; замість носа — хоботок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бог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круглимп’ятачком;світло-зелена шкіра що усипана великими синімицяточками;з-під густого рудого волосся що стирчить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раздувать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колючки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Абонировать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їжака визирають два відстовбурчених вуха Атулуб? Перш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скитаться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дословно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впадає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шут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очі живіт — величезний зелений круглий і тугий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раздувать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барабан Ручки долоньки істоти —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раздувать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Абонировать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звичайної дитини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восприятие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ніжки дуже скидаються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перерыв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жаб’ячі лапки Грудка зелена гладка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Абонировать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спинка покрита рудою шерстю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раздувать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Абонировать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молодого орангутанга Крім неординарної зовнішності Суботик також відрізняється незвичайним раціоном вважаючи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скитаться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краще харчуватися суто неїстівними предметами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неприглядный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шут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іншому поводиться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раздувать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звичайний хлопчисько І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пещера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вийшло що Суботика випадково зустрів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вприсядку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Пляшкер звичайний німецький обиватель і волею казкового сюжету усиновив Суботик виявився великим хуліганом і всюди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полный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притворяться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воздух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опинився —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Абонировать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школі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перерыв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дитячому майданчику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шут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магазині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шут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конторі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полный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працював його свіжоспечений татко — влаштовував всякі веселі неподобства викликаючи захоплення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Абонировать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дітей і примушуючи дорослих рвати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перерыв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собі волосся Сам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вприсядку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Пляшкер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воздух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шут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захваті від витівок буйного синочка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неприглядный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разом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бог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неприятный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він зауважує що життя різко пішло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шут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гору сувора квартирна хазяйка Моркван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Абонировать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якій він знімав кімнату стала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Бездоказательный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нього краще ставитися власник фірми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полный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працював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вприсядку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Пляшкер почав давати йому відгули… і кожен день стали відбуватися якісь маленькі дива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звездочет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D3D3D3"/>
        </w:rPr>
        <w:t>стряпчий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4F4F4"/>
        </w:rPr>
        <w:t> взагалі — жити стало цікавіше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A021C"/>
    <w:rsid w:val="367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2022-05-13T15:45:00Z</dcterms:created>
  <dc:creator>38067</dc:creator>
  <cp:lastModifiedBy>Lightning_749</cp:lastModifiedBy>
  <dcterms:modified xsi:type="dcterms:W3CDTF">2022-05-13T15:45:25Z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48CE43F4EDF3459BA5B484915A306FA8</vt:lpwstr>
  </property>
</Properties>
</file>