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10" w:rsidRDefault="007C5F8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21255" cy="17995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Решение: </w:t>
      </w:r>
    </w:p>
    <w:p w:rsidR="007C5F84" w:rsidRDefault="007C5F84" w:rsidP="007C5F84">
      <w:pPr>
        <w:pStyle w:val="a5"/>
        <w:numPr>
          <w:ilvl w:val="0"/>
          <w:numId w:val="1"/>
        </w:numPr>
      </w:pPr>
      <w:r>
        <w:t xml:space="preserve">Угол ВСА равен углу </w:t>
      </w:r>
      <w:r>
        <w:rPr>
          <w:lang w:val="en-US"/>
        </w:rPr>
        <w:t>CAD</w:t>
      </w:r>
      <w:r w:rsidRPr="007C5F84">
        <w:t xml:space="preserve"> </w:t>
      </w:r>
      <w:r>
        <w:t xml:space="preserve">как </w:t>
      </w:r>
      <w:proofErr w:type="spellStart"/>
      <w:r>
        <w:t>накрестлежащие</w:t>
      </w:r>
      <w:proofErr w:type="spellEnd"/>
      <w:r>
        <w:t xml:space="preserve"> при </w:t>
      </w:r>
      <w:proofErr w:type="gramStart"/>
      <w:r>
        <w:t>параллельных</w:t>
      </w:r>
      <w:proofErr w:type="gramEnd"/>
      <w:r>
        <w:t xml:space="preserve"> прямых </w:t>
      </w:r>
      <w:r>
        <w:rPr>
          <w:lang w:val="en-US"/>
        </w:rPr>
        <w:t>BC</w:t>
      </w:r>
      <w:r w:rsidRPr="007C5F84">
        <w:t xml:space="preserve"> </w:t>
      </w:r>
      <w:r>
        <w:t xml:space="preserve">и </w:t>
      </w:r>
      <w:r>
        <w:rPr>
          <w:lang w:val="en-US"/>
        </w:rPr>
        <w:t>AD</w:t>
      </w:r>
      <w:r w:rsidRPr="007C5F84">
        <w:t xml:space="preserve"> </w:t>
      </w:r>
      <w:r>
        <w:t xml:space="preserve">и секущей </w:t>
      </w:r>
      <w:r>
        <w:rPr>
          <w:lang w:val="en-US"/>
        </w:rPr>
        <w:t>AC</w:t>
      </w:r>
      <w:r>
        <w:t xml:space="preserve">. </w:t>
      </w:r>
    </w:p>
    <w:p w:rsidR="007C5F84" w:rsidRPr="007C5F84" w:rsidRDefault="007C5F84" w:rsidP="007C5F84">
      <w:pPr>
        <w:pStyle w:val="a5"/>
        <w:numPr>
          <w:ilvl w:val="0"/>
          <w:numId w:val="1"/>
        </w:numPr>
      </w:pPr>
      <w:r>
        <w:t xml:space="preserve">Тогда в </w:t>
      </w:r>
      <w:r>
        <w:sym w:font="Symbol" w:char="F044"/>
      </w:r>
      <w:r w:rsidRPr="007C5F84">
        <w:t xml:space="preserve"> </w:t>
      </w:r>
      <w:r>
        <w:rPr>
          <w:lang w:val="en-US"/>
        </w:rPr>
        <w:t>CAD</w:t>
      </w:r>
      <w:r>
        <w:t xml:space="preserve"> два угла равны</w:t>
      </w:r>
      <w:r>
        <w:sym w:font="Symbol" w:char="F0DE"/>
      </w:r>
      <w:r>
        <w:sym w:font="Symbol" w:char="F044"/>
      </w:r>
      <w:r w:rsidRPr="007C5F84">
        <w:t xml:space="preserve"> </w:t>
      </w:r>
      <w:r>
        <w:rPr>
          <w:lang w:val="en-US"/>
        </w:rPr>
        <w:t>CAD</w:t>
      </w:r>
      <w:r>
        <w:t xml:space="preserve"> </w:t>
      </w:r>
      <w:proofErr w:type="gramStart"/>
      <w:r>
        <w:t>равнобедренный</w:t>
      </w:r>
      <w:proofErr w:type="gramEnd"/>
      <w:r>
        <w:t xml:space="preserve">, </w:t>
      </w:r>
      <w:r>
        <w:rPr>
          <w:lang w:val="en-US"/>
        </w:rPr>
        <w:t>DC</w:t>
      </w:r>
      <w:r w:rsidRPr="007C5F84">
        <w:t>=</w:t>
      </w:r>
      <w:r>
        <w:rPr>
          <w:lang w:val="en-US"/>
        </w:rPr>
        <w:t>DA</w:t>
      </w:r>
      <w:r w:rsidRPr="007C5F84">
        <w:t>=50.</w:t>
      </w:r>
    </w:p>
    <w:p w:rsidR="007C5F84" w:rsidRPr="007C5F84" w:rsidRDefault="007C5F84" w:rsidP="007C5F84">
      <w:pPr>
        <w:pStyle w:val="a5"/>
        <w:numPr>
          <w:ilvl w:val="0"/>
          <w:numId w:val="1"/>
        </w:numPr>
      </w:pPr>
      <w:r>
        <w:rPr>
          <w:lang w:val="en-US"/>
        </w:rPr>
        <w:t xml:space="preserve">BC=AH=20, </w:t>
      </w:r>
      <w:r>
        <w:t xml:space="preserve">значит, </w:t>
      </w:r>
      <w:r>
        <w:rPr>
          <w:lang w:val="en-US"/>
        </w:rPr>
        <w:t>DH=50-20=30.</w:t>
      </w:r>
    </w:p>
    <w:p w:rsidR="007C5F84" w:rsidRPr="007C5F84" w:rsidRDefault="007C5F84" w:rsidP="007C5F84">
      <w:pPr>
        <w:pStyle w:val="a5"/>
        <w:numPr>
          <w:ilvl w:val="0"/>
          <w:numId w:val="1"/>
        </w:numPr>
      </w:pPr>
      <w:r>
        <w:sym w:font="Symbol" w:char="F044"/>
      </w:r>
      <w:r w:rsidRPr="007C5F84">
        <w:t xml:space="preserve"> </w:t>
      </w:r>
      <w:r>
        <w:rPr>
          <w:lang w:val="en-US"/>
        </w:rPr>
        <w:t>CAD</w:t>
      </w:r>
      <w:r w:rsidRPr="007C5F84">
        <w:t xml:space="preserve"> – </w:t>
      </w:r>
      <w:r>
        <w:t xml:space="preserve">прямоугольный, по теореме Пифагора </w:t>
      </w:r>
      <w:r>
        <w:rPr>
          <w:lang w:val="en-US"/>
        </w:rPr>
        <w:t>CH</w:t>
      </w:r>
      <w:r w:rsidRPr="007C5F84">
        <w:rPr>
          <w:vertAlign w:val="superscript"/>
        </w:rPr>
        <w:t>2</w:t>
      </w:r>
      <w:r w:rsidRPr="007C5F84">
        <w:t>=</w:t>
      </w:r>
      <w:r>
        <w:rPr>
          <w:lang w:val="en-US"/>
        </w:rPr>
        <w:t>CD</w:t>
      </w:r>
      <w:r w:rsidRPr="007C5F84">
        <w:rPr>
          <w:vertAlign w:val="superscript"/>
        </w:rPr>
        <w:t>2</w:t>
      </w:r>
      <w:r w:rsidRPr="007C5F84">
        <w:t>-</w:t>
      </w:r>
      <w:r>
        <w:rPr>
          <w:lang w:val="en-US"/>
        </w:rPr>
        <w:t>HD</w:t>
      </w:r>
      <w:r w:rsidRPr="007C5F84">
        <w:rPr>
          <w:vertAlign w:val="superscript"/>
        </w:rPr>
        <w:t>2</w:t>
      </w:r>
      <w:r w:rsidRPr="007C5F84">
        <w:t xml:space="preserve">, </w:t>
      </w:r>
      <w:r>
        <w:rPr>
          <w:lang w:val="en-US"/>
        </w:rPr>
        <w:t>CH</w:t>
      </w:r>
      <w:r w:rsidRPr="007C5F84">
        <w:t>=</w:t>
      </w:r>
      <w:r w:rsidR="005B033A" w:rsidRPr="007C5F84">
        <w:rPr>
          <w:position w:val="-8"/>
        </w:rPr>
        <w:object w:dxaOrig="1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5pt;height:20.15pt" o:ole="">
            <v:imagedata r:id="rId6" o:title=""/>
          </v:shape>
          <o:OLEObject Type="Embed" ProgID="Equation.3" ShapeID="_x0000_i1025" DrawAspect="Content" ObjectID="_1525636558" r:id="rId7"/>
        </w:object>
      </w:r>
    </w:p>
    <w:p w:rsidR="007C5F84" w:rsidRPr="005B033A" w:rsidRDefault="005B033A" w:rsidP="007C5F84">
      <w:pPr>
        <w:pStyle w:val="a5"/>
        <w:numPr>
          <w:ilvl w:val="0"/>
          <w:numId w:val="1"/>
        </w:numPr>
      </w:pPr>
      <w:proofErr w:type="gramStart"/>
      <w:r>
        <w:t xml:space="preserve">Площадь трапеции </w:t>
      </w:r>
      <w:r>
        <w:rPr>
          <w:lang w:val="en-US"/>
        </w:rPr>
        <w:t>S=(</w:t>
      </w:r>
      <w:r w:rsidR="009E3937" w:rsidRPr="005B033A">
        <w:rPr>
          <w:position w:val="-24"/>
          <w:lang w:val="en-US"/>
        </w:rPr>
        <w:object w:dxaOrig="3620" w:dyaOrig="620">
          <v:shape id="_x0000_i1026" type="#_x0000_t75" style="width:180.85pt;height:31.1pt" o:ole="">
            <v:imagedata r:id="rId8" o:title=""/>
          </v:shape>
          <o:OLEObject Type="Embed" ProgID="Equation.3" ShapeID="_x0000_i1026" DrawAspect="Content" ObjectID="_1525636559" r:id="rId9"/>
        </w:object>
      </w:r>
      <w:proofErr w:type="gramEnd"/>
    </w:p>
    <w:p w:rsidR="005B033A" w:rsidRPr="005B033A" w:rsidRDefault="005B033A" w:rsidP="005B033A">
      <w:pPr>
        <w:pStyle w:val="a5"/>
      </w:pPr>
      <w:r>
        <w:t>Ответ: 1400.</w:t>
      </w:r>
    </w:p>
    <w:sectPr w:rsidR="005B033A" w:rsidRPr="005B033A" w:rsidSect="00C7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902"/>
    <w:multiLevelType w:val="hybridMultilevel"/>
    <w:tmpl w:val="D30C2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5F84"/>
    <w:rsid w:val="005B033A"/>
    <w:rsid w:val="007C5F84"/>
    <w:rsid w:val="009314E3"/>
    <w:rsid w:val="009E3937"/>
    <w:rsid w:val="00C7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5F8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C5F8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5F8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5F8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5F8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5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dcterms:created xsi:type="dcterms:W3CDTF">2016-05-24T18:55:00Z</dcterms:created>
  <dcterms:modified xsi:type="dcterms:W3CDTF">2016-05-24T19:09:00Z</dcterms:modified>
</cp:coreProperties>
</file>