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C2" w:rsidRDefault="00E347C2" w:rsidP="00E347C2">
      <w:pPr>
        <w:spacing w:after="0" w:line="240" w:lineRule="auto"/>
        <w:rPr>
          <w:rFonts w:ascii="Times New Roman" w:hAnsi="Times New Roman" w:cs="Times New Roman"/>
          <w:i/>
          <w:color w:val="7030A0"/>
          <w:sz w:val="72"/>
          <w:szCs w:val="72"/>
        </w:rPr>
      </w:pPr>
      <w:r>
        <w:rPr>
          <w:rFonts w:ascii="Times New Roman" w:hAnsi="Times New Roman" w:cs="Times New Roman"/>
          <w:i/>
          <w:color w:val="7030A0"/>
          <w:sz w:val="72"/>
          <w:szCs w:val="72"/>
        </w:rPr>
        <w:t xml:space="preserve">                 ПРОЕКТ</w:t>
      </w:r>
    </w:p>
    <w:p w:rsidR="00E347C2" w:rsidRDefault="00E347C2" w:rsidP="00E347C2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56"/>
          <w:szCs w:val="56"/>
        </w:rPr>
      </w:pPr>
      <w:r>
        <w:rPr>
          <w:rFonts w:ascii="Times New Roman" w:hAnsi="Times New Roman" w:cs="Times New Roman"/>
          <w:i/>
          <w:color w:val="7030A0"/>
          <w:sz w:val="56"/>
          <w:szCs w:val="56"/>
        </w:rPr>
        <w:t>«Слово и его лексическое значение»</w:t>
      </w:r>
    </w:p>
    <w:p w:rsidR="00E347C2" w:rsidRDefault="00E347C2" w:rsidP="00E3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7C2" w:rsidRDefault="00E347C2" w:rsidP="00E347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Вишня </w:t>
      </w:r>
    </w:p>
    <w:p w:rsidR="00E347C2" w:rsidRDefault="00E347C2" w:rsidP="00E347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__________________________________________________________</w:t>
      </w:r>
    </w:p>
    <w:p w:rsidR="00E347C2" w:rsidRDefault="00E347C2" w:rsidP="00E347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br/>
        <w:t>__________________________________________________________</w:t>
      </w:r>
    </w:p>
    <w:p w:rsidR="00E347C2" w:rsidRDefault="00E347C2" w:rsidP="00E3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Однозначные слова: ____________________________________________________________________________________________________________________</w:t>
      </w:r>
    </w:p>
    <w:p w:rsidR="00E347C2" w:rsidRDefault="00E347C2" w:rsidP="00E34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Многозначные слова: ____________________________________________________________________________________________________________________</w:t>
      </w:r>
    </w:p>
    <w:p w:rsidR="00E347C2" w:rsidRDefault="00E347C2" w:rsidP="00E347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Синонимы:_______________________________________________ __________________________________________________________</w:t>
      </w:r>
    </w:p>
    <w:p w:rsidR="00E347C2" w:rsidRDefault="00E347C2" w:rsidP="00E347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E347C2" w:rsidRDefault="00E347C2" w:rsidP="00E347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Антонимы:_______________________________________________ __________________________________________________________</w:t>
      </w:r>
    </w:p>
    <w:p w:rsidR="00E347C2" w:rsidRDefault="00E347C2" w:rsidP="00E347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E347C2" w:rsidRDefault="00E347C2" w:rsidP="00E347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Омонимы: __________________________________________________________  __________________________________________________________  __________________________________________________________</w:t>
      </w:r>
    </w:p>
    <w:p w:rsidR="00E347C2" w:rsidRDefault="00E347C2" w:rsidP="00E347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__________________________________________________________</w:t>
      </w:r>
    </w:p>
    <w:p w:rsidR="00E347C2" w:rsidRDefault="00E347C2" w:rsidP="00E347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__________________________________________________________</w:t>
      </w:r>
    </w:p>
    <w:p w:rsidR="00E347C2" w:rsidRDefault="00E347C2" w:rsidP="00E347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E347C2" w:rsidRDefault="00E347C2" w:rsidP="00E347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Устаревшие слова: ____________________________________________________________________________________________________________________ Новые слова: _________________________________________________________</w:t>
      </w:r>
    </w:p>
    <w:p w:rsidR="00E347C2" w:rsidRDefault="00E347C2" w:rsidP="00E347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__________________________________________________________</w:t>
      </w:r>
    </w:p>
    <w:p w:rsidR="00E347C2" w:rsidRDefault="00E347C2" w:rsidP="00E347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977256" w:rsidRDefault="00977256">
      <w:bookmarkStart w:id="0" w:name="_GoBack"/>
      <w:bookmarkEnd w:id="0"/>
    </w:p>
    <w:sectPr w:rsidR="00977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C2"/>
    <w:rsid w:val="006A350C"/>
    <w:rsid w:val="00977256"/>
    <w:rsid w:val="00E3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2019-10-20T12:03:00Z</dcterms:created>
  <dcterms:modified xsi:type="dcterms:W3CDTF">2019-10-20T12:03:00Z</dcterms:modified>
</cp:coreProperties>
</file>