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732C" w:rsidRDefault="00BA31A1">
      <w:r w:rsidRPr="00BA31A1">
        <w:t>Повість - епічний твір оповідного характеру, доволі значний за обсягом, у якому докладно розповідається про події, що відбувалися з героями протягом довгого часу або історичного періоду. Це середня епічна форма, об'ємніша за оповідання, але менша від роману. У повісті зазвичай змальовується значна кількість різноманітних подій, які розкриваються за допомогою численних епізодів, деталей. У повісті можуть траплятися розлогі описи. Сюжет такого твору досить, але незначно розгалужений. Окрім провідної сюжетної лінії, інші окреслені схематично, тому композиція повісті завжди струнка.</w:t>
      </w:r>
    </w:p>
    <w:sectPr w:rsidR="0015732C" w:rsidSect="001573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A31A1"/>
    <w:rsid w:val="0015732C"/>
    <w:rsid w:val="00BA3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3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>Microsoft</Company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2014-04-10T15:35:00Z</dcterms:created>
  <dcterms:modified xsi:type="dcterms:W3CDTF">2014-04-10T15:35:00Z</dcterms:modified>
</cp:coreProperties>
</file>