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99" w:rsidRPr="00BC0599" w:rsidRDefault="00BC0599" w:rsidP="00BC0599">
      <w:pP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BC059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Вычислить площадь фигуры, ограниченную линиями у=3х²</w:t>
      </w:r>
      <w:proofErr w:type="gramStart"/>
      <w:r w:rsidRPr="00BC059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,</w:t>
      </w:r>
      <w:proofErr w:type="gramEnd"/>
      <w:r w:rsidRPr="00BC059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у=12.</w:t>
      </w:r>
    </w:p>
    <w:p w:rsidR="00BC0599" w:rsidRPr="00C36CC5" w:rsidRDefault="00BC0599" w:rsidP="00BC0599">
      <w:pPr>
        <w:rPr>
          <w:sz w:val="24"/>
          <w:szCs w:val="24"/>
        </w:rPr>
      </w:pPr>
      <w:r w:rsidRPr="00C36CC5">
        <w:rPr>
          <w:sz w:val="24"/>
          <w:szCs w:val="24"/>
          <w:lang w:val="en-US"/>
        </w:rPr>
        <w:t>y=3x</w:t>
      </w:r>
      <w:r w:rsidRPr="00C36CC5">
        <w:rPr>
          <w:sz w:val="24"/>
          <w:szCs w:val="24"/>
          <w:vertAlign w:val="superscript"/>
          <w:lang w:val="en-US"/>
        </w:rPr>
        <w:t>2</w:t>
      </w:r>
      <w:r w:rsidRPr="00C36CC5">
        <w:rPr>
          <w:sz w:val="24"/>
          <w:szCs w:val="24"/>
          <w:lang w:val="en-US"/>
        </w:rPr>
        <w:t xml:space="preserve"> </w:t>
      </w:r>
      <w:r w:rsidRPr="00C36CC5">
        <w:rPr>
          <w:sz w:val="24"/>
          <w:szCs w:val="24"/>
        </w:rPr>
        <w:t>график парабола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599"/>
        <w:gridCol w:w="1596"/>
      </w:tblGrid>
      <w:tr w:rsidR="00BC0599" w:rsidTr="00BC0599">
        <w:tc>
          <w:tcPr>
            <w:tcW w:w="675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99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96" w:type="dxa"/>
          </w:tcPr>
          <w:p w:rsidR="00BC0599" w:rsidRDefault="00BC0599" w:rsidP="00BC0599">
            <w:pPr>
              <w:rPr>
                <w:lang w:val="en-US"/>
              </w:rPr>
            </w:pPr>
          </w:p>
        </w:tc>
      </w:tr>
      <w:tr w:rsidR="00BC0599" w:rsidTr="00BC0599">
        <w:tc>
          <w:tcPr>
            <w:tcW w:w="675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67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599" w:type="dxa"/>
          </w:tcPr>
          <w:p w:rsidR="00BC0599" w:rsidRDefault="00BC0599" w:rsidP="00BC059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96" w:type="dxa"/>
          </w:tcPr>
          <w:p w:rsidR="00BC0599" w:rsidRDefault="00BC0599" w:rsidP="00BC0599">
            <w:pPr>
              <w:rPr>
                <w:lang w:val="en-US"/>
              </w:rPr>
            </w:pPr>
          </w:p>
        </w:tc>
      </w:tr>
    </w:tbl>
    <w:p w:rsidR="00BC0599" w:rsidRPr="00BC0599" w:rsidRDefault="00BC0599" w:rsidP="00BC0599">
      <w:pPr>
        <w:rPr>
          <w:lang w:val="en-US"/>
        </w:rPr>
      </w:pPr>
    </w:p>
    <w:p w:rsidR="00BC0599" w:rsidRPr="00BC0599" w:rsidRDefault="00BC0599" w:rsidP="00BC0599">
      <w:r>
        <w:t xml:space="preserve">У=12, линейная функция, график прямая </w:t>
      </w:r>
      <w:r w:rsidRPr="00BC0599">
        <w:t>||</w:t>
      </w:r>
      <w:r>
        <w:t>оси ОХ</w:t>
      </w:r>
    </w:p>
    <w:p w:rsidR="00BC0599" w:rsidRDefault="00BC0599" w:rsidP="00BC0599">
      <w:r>
        <w:rPr>
          <w:noProof/>
          <w:lang w:eastAsia="ru-RU"/>
        </w:rPr>
        <w:drawing>
          <wp:inline distT="0" distB="0" distL="0" distR="0">
            <wp:extent cx="3657600" cy="444500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" t="18736" r="46132" b="5011"/>
                    <a:stretch/>
                  </pic:blipFill>
                  <pic:spPr bwMode="auto">
                    <a:xfrm>
                      <a:off x="0" y="0"/>
                      <a:ext cx="3657101" cy="44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0599" w:rsidRPr="00BC0599" w:rsidRDefault="00BC0599" w:rsidP="00BC0599">
      <w:pPr>
        <w:rPr>
          <w:sz w:val="24"/>
          <w:szCs w:val="24"/>
        </w:rPr>
      </w:pPr>
      <w:r w:rsidRPr="00BC0599">
        <w:rPr>
          <w:sz w:val="24"/>
          <w:szCs w:val="24"/>
        </w:rPr>
        <w:t>Границы интегрирования</w:t>
      </w:r>
    </w:p>
    <w:p w:rsidR="00BC0599" w:rsidRDefault="00BC0599" w:rsidP="00BC0599">
      <w:pPr>
        <w:rPr>
          <w:sz w:val="24"/>
          <w:szCs w:val="24"/>
        </w:rPr>
      </w:pPr>
      <w:r w:rsidRPr="00BC0599">
        <w:rPr>
          <w:sz w:val="24"/>
          <w:szCs w:val="24"/>
        </w:rPr>
        <w:t>3х</w:t>
      </w:r>
      <w:r w:rsidRPr="00BC059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=12, 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=4,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=-2,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</w:t>
      </w:r>
    </w:p>
    <w:p w:rsidR="00BC0599" w:rsidRDefault="00BC0599" w:rsidP="00BC059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=-2</w:t>
      </w:r>
      <w:r>
        <w:rPr>
          <w:sz w:val="24"/>
          <w:szCs w:val="24"/>
          <w:lang w:val="en-US"/>
        </w:rPr>
        <w:t>, b=2</w:t>
      </w:r>
    </w:p>
    <w:p w:rsidR="00BC0599" w:rsidRPr="00BC0599" w:rsidRDefault="00BC0599" w:rsidP="00BC0599">
      <w:pPr>
        <w:rPr>
          <w:sz w:val="24"/>
          <w:szCs w:val="24"/>
        </w:rPr>
      </w:pPr>
      <w:r>
        <w:rPr>
          <w:sz w:val="24"/>
          <w:szCs w:val="24"/>
        </w:rPr>
        <w:t xml:space="preserve">подынтегральная функция: </w:t>
      </w:r>
      <w:r w:rsidRPr="00BC059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BC0599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 w:rsidRPr="00BC0599">
        <w:rPr>
          <w:sz w:val="24"/>
          <w:szCs w:val="24"/>
        </w:rPr>
        <w:t>)=12-3</w:t>
      </w:r>
      <w:r>
        <w:rPr>
          <w:sz w:val="24"/>
          <w:szCs w:val="24"/>
          <w:lang w:val="en-US"/>
        </w:rPr>
        <w:t>x</w:t>
      </w:r>
      <w:r w:rsidRPr="00BC0599">
        <w:rPr>
          <w:sz w:val="24"/>
          <w:szCs w:val="24"/>
          <w:vertAlign w:val="superscript"/>
        </w:rPr>
        <w:t>2</w:t>
      </w:r>
    </w:p>
    <w:p w:rsidR="00BC0599" w:rsidRDefault="00C36CC5" w:rsidP="00BC0599">
      <w:r w:rsidRPr="00BC0599">
        <w:rPr>
          <w:position w:val="-42"/>
          <w:sz w:val="16"/>
          <w:szCs w:val="16"/>
        </w:rPr>
        <w:object w:dxaOrig="872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6.5pt" o:ole="">
            <v:imagedata r:id="rId6" o:title=""/>
          </v:shape>
          <o:OLEObject Type="Embed" ProgID="Equation.3" ShapeID="_x0000_i1025" DrawAspect="Content" ObjectID="_1499370705" r:id="rId7"/>
        </w:object>
      </w:r>
    </w:p>
    <w:p w:rsidR="00390192" w:rsidRDefault="00390192"/>
    <w:sectPr w:rsidR="0039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42"/>
    <w:rsid w:val="00390192"/>
    <w:rsid w:val="00676442"/>
    <w:rsid w:val="00BC0599"/>
    <w:rsid w:val="00C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99"/>
  </w:style>
  <w:style w:type="paragraph" w:styleId="1">
    <w:name w:val="heading 1"/>
    <w:basedOn w:val="a"/>
    <w:link w:val="10"/>
    <w:uiPriority w:val="9"/>
    <w:qFormat/>
    <w:rsid w:val="00BC0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0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BC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99"/>
  </w:style>
  <w:style w:type="paragraph" w:styleId="1">
    <w:name w:val="heading 1"/>
    <w:basedOn w:val="a"/>
    <w:link w:val="10"/>
    <w:uiPriority w:val="9"/>
    <w:qFormat/>
    <w:rsid w:val="00BC0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0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BC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2015-07-25T19:52:00Z</dcterms:created>
  <dcterms:modified xsi:type="dcterms:W3CDTF">2015-07-25T20:05:00Z</dcterms:modified>
</cp:coreProperties>
</file>