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5" w:rsidRDefault="007177F5" w:rsidP="007177F5">
      <w:bookmarkStart w:id="0" w:name="_GoBack"/>
      <w:r>
        <w:t>Берегите чистоту языка как святыню! Никогда не употребляйте иностранных слов. Русский язык так богат и гибок, что нам нечего брать у тех, кто беднее нас» — И. С. Тургенев</w:t>
      </w:r>
    </w:p>
    <w:p w:rsidR="007177F5" w:rsidRDefault="007177F5" w:rsidP="007177F5">
      <w:r>
        <w:t xml:space="preserve">Не только классик призывал нас беречь чистоту родного языка. В литературных кругах </w:t>
      </w:r>
      <w:r w:rsidR="00AF28A8">
        <w:t xml:space="preserve">России </w:t>
      </w:r>
      <w:r>
        <w:t xml:space="preserve">периодически поднимались волны пуризма. Пуризм - течение в литературе, борющееся за чистоту языка. В 19 веке А. Шишков призывал брать новые слова из </w:t>
      </w:r>
      <w:r w:rsidR="00AF28A8">
        <w:t>церковнославянского</w:t>
      </w:r>
      <w:r>
        <w:t>, однако не замечал, что многих понятий в</w:t>
      </w:r>
      <w:r w:rsidR="00AF28A8">
        <w:t xml:space="preserve"> нем нет. Еще во времена Петра l</w:t>
      </w:r>
      <w:r>
        <w:t>, прорубившего окно в Европу,  к нам хлынул поток иностранных слов, обозначающих предметы и понятия, которых не знала патриархальная Русь. Голландский нам дал термины для кораблестроения и судоходства, немецкий и английский обогатили экономическими терминами, французский привнес понятия из области культуры и искусства. Мировые войны и союзы обогатили родной язык социальными понятиями.</w:t>
      </w:r>
    </w:p>
    <w:p w:rsidR="007177F5" w:rsidRDefault="007177F5" w:rsidP="007177F5">
      <w:r>
        <w:t>Филологи пришли к выводу, что заимствование иностранных слов столь же неизбежно, как и сотрудничество между странами. В результате связей между народами заимствуются новые реалии и понятия, а с ними и новые слова. Это происходит так давно и естественно, что многие забыли о заимствовании таких слов как зонтик, чай, картофель, армия, анекдот...</w:t>
      </w:r>
    </w:p>
    <w:p w:rsidR="007177F5" w:rsidRDefault="007177F5" w:rsidP="007177F5">
      <w:r>
        <w:t xml:space="preserve">Вернемся к пуристам. Их идеей было заменять иностранные слова на русские, синтезируя их из подходящих по смыслу. </w:t>
      </w:r>
      <w:r w:rsidR="00AF28A8">
        <w:t>Например,</w:t>
      </w:r>
      <w:r>
        <w:t xml:space="preserve"> заменить фонтан на "водомет", кий на "шаротык". Это вызывало иронию у многих писателей, ибо "рускообразные" неологизмы были громоздки и резали слух.</w:t>
      </w:r>
    </w:p>
    <w:bookmarkEnd w:id="0"/>
    <w:p w:rsidR="007177F5" w:rsidRDefault="007177F5" w:rsidP="007177F5">
      <w:r>
        <w:t>Сейчас мы подходим к причинам заимствования слов. Их всего две:</w:t>
      </w:r>
    </w:p>
    <w:p w:rsidR="007177F5" w:rsidRDefault="007177F5" w:rsidP="007177F5">
      <w:r>
        <w:t>Первая причина - внешняя (неязыковая). Она проявляется в заимствовании несуществующих в русском языке реалий и понятий. Иными словами, заимствуется вещь - заимствуется слово. Так в наш язык пришли спортивные, экономические, художественные термины.</w:t>
      </w:r>
    </w:p>
    <w:p w:rsidR="007177F5" w:rsidRDefault="007177F5" w:rsidP="007177F5">
      <w:r>
        <w:t>Вторая причина - внутренняя (языковая). Тут вступают в действие принципы синонимичности:</w:t>
      </w:r>
    </w:p>
    <w:p w:rsidR="007177F5" w:rsidRDefault="007177F5" w:rsidP="007177F5">
      <w:r>
        <w:t xml:space="preserve">Параллелизм. Иноязычное слово в этом случае вытесняет русское, </w:t>
      </w:r>
      <w:r w:rsidR="00AF28A8">
        <w:t>широко понятийное</w:t>
      </w:r>
      <w:r>
        <w:t>, сужая его смысл. Так комфорт вытеснил удобство, сервис - обслуживание. Некоторые слова были заменены заимствованными из понятий корректности, так портье заменил слугу.</w:t>
      </w:r>
    </w:p>
    <w:p w:rsidR="007177F5" w:rsidRDefault="007177F5" w:rsidP="007177F5">
      <w:r>
        <w:t xml:space="preserve">Уточнение. </w:t>
      </w:r>
      <w:r w:rsidR="00AF28A8">
        <w:t>И</w:t>
      </w:r>
      <w:r w:rsidR="00AF28A8">
        <w:t>ноязычное слово используется на</w:t>
      </w:r>
      <w:r w:rsidR="00AF28A8">
        <w:t xml:space="preserve">ряду с родным, однако указывает на смысловой оттенок. </w:t>
      </w:r>
      <w:r>
        <w:t>Так джем - это густое варенье.</w:t>
      </w:r>
    </w:p>
    <w:p w:rsidR="007177F5" w:rsidRDefault="007177F5" w:rsidP="007177F5">
      <w:r>
        <w:t>Замена сложного понятия. Иностранные слова позволяют заменить понятия, для обозначения которых в русском языке используются словосочетания или целые выражения. Так кемпинг - гостиница для автотуристов, спурт - бег на короткую дистанцию и т.д.</w:t>
      </w:r>
    </w:p>
    <w:p w:rsidR="007177F5" w:rsidRDefault="007177F5" w:rsidP="007177F5">
      <w:r>
        <w:t>Можно еще упомянуть о вливании новых слов в уже созданные группы слов. Так в группу "мен" вливаются все новые понятия, начиная с джентльмена к неологизмам супермен, клубмен.</w:t>
      </w:r>
    </w:p>
    <w:p w:rsidR="007177F5" w:rsidRDefault="007177F5" w:rsidP="007177F5">
      <w:r>
        <w:t xml:space="preserve">Мы разобрались в причинах проникновения иностранных слов в русский язык и убедились, что это неизбежно. Однако стоит помнить, что как обоснованное, так и </w:t>
      </w:r>
      <w:r w:rsidR="00AF28A8">
        <w:t>чрезмерное</w:t>
      </w:r>
      <w:r>
        <w:t xml:space="preserve"> их употребление имеет подводные камни.</w:t>
      </w:r>
    </w:p>
    <w:p w:rsidR="005123DF" w:rsidRDefault="00AF28A8" w:rsidP="007177F5">
      <w:r>
        <w:t>Чрезмерное</w:t>
      </w:r>
      <w:r w:rsidR="007177F5">
        <w:t xml:space="preserve"> употребление можно рассмотреть на примере речей последнего генерального секретаря КПСС М.С. Горбачева. В годы нестабильной политики, ориентированной на западный </w:t>
      </w:r>
      <w:r w:rsidR="007177F5">
        <w:lastRenderedPageBreak/>
        <w:t>образец, в язык вошли экономические и социальные понятия малоизвестные рядовому гражданину. Употребление большого количества иноязычных слов привело к непониманию политики главы государ</w:t>
      </w:r>
      <w:r w:rsidR="007177F5">
        <w:t xml:space="preserve">ства и вызвало волну недоверия. </w:t>
      </w:r>
      <w:r w:rsidR="007177F5">
        <w:t>В современном обществе следует ориентироваться на уровень слушателя, употреблять</w:t>
      </w:r>
      <w:r w:rsidR="007177F5">
        <w:t xml:space="preserve"> в речи</w:t>
      </w:r>
      <w:r w:rsidR="007177F5">
        <w:t xml:space="preserve"> понятия, которые "прошли обкатку" и не вызовут потерю интереса аудитории.</w:t>
      </w:r>
      <w:r w:rsidR="007177F5">
        <w:t xml:space="preserve"> </w:t>
      </w:r>
    </w:p>
    <w:p w:rsidR="007177F5" w:rsidRDefault="007177F5" w:rsidP="007177F5">
      <w:r>
        <w:t>Но и в обоснованном употреблении заимствованных слов есть сложности:</w:t>
      </w:r>
    </w:p>
    <w:p w:rsidR="007177F5" w:rsidRDefault="007177F5" w:rsidP="007177F5">
      <w:r>
        <w:t>Ударение. Многие слова при адаптации в языке сменили акцент на характерный для русского языка (последние два слога), но есть и неизменившиеся.  Так макЕтинг сменил акцент, а жалюзИ сохранили. При сомнении в употреблении акцента стоит свериться со словарем.</w:t>
      </w:r>
    </w:p>
    <w:p w:rsidR="007177F5" w:rsidRDefault="007C3D5E" w:rsidP="007177F5">
      <w:r>
        <w:t>Грамматические признаки</w:t>
      </w:r>
      <w:r w:rsidR="007177F5">
        <w:t>. Часто возникают ошибки при определении рода и числа, приводящие к неверным связям в словосочетаниях. Так кофе остыл (а не остыло), тюль висел (а не висела), а са</w:t>
      </w:r>
      <w:r>
        <w:t>лями испортилась (а не испортили</w:t>
      </w:r>
      <w:r w:rsidR="007177F5">
        <w:t>сь).</w:t>
      </w:r>
    </w:p>
    <w:p w:rsidR="007177F5" w:rsidRDefault="007177F5" w:rsidP="007177F5">
      <w:r>
        <w:t xml:space="preserve">Удвоенная согласная в корне. Многие иностранные слова имеют такую орфограмму, </w:t>
      </w:r>
      <w:r w:rsidR="007C3D5E">
        <w:t xml:space="preserve">и если под рукой нет орфографического словаря, то можно обратиться к </w:t>
      </w:r>
      <w:proofErr w:type="gramStart"/>
      <w:r w:rsidR="007C3D5E">
        <w:t>этимологическому</w:t>
      </w:r>
      <w:proofErr w:type="gramEnd"/>
      <w:r w:rsidR="007C3D5E">
        <w:t xml:space="preserve"> или поискать в памяти редко </w:t>
      </w:r>
      <w:r w:rsidR="00AF28A8">
        <w:t>употребляемый русский синоним, чтобы убедиться в происхождении понятия.</w:t>
      </w:r>
    </w:p>
    <w:p w:rsidR="007C3D5E" w:rsidRDefault="007C3D5E" w:rsidP="007177F5">
      <w:r>
        <w:t>Ненужная вставка. Этой ошибки поможет избежать только словарь или хорошая память. Нередки употребления лишних согласных в словах эКскалатор, орнгутанГ, беспрецеНдентный.</w:t>
      </w:r>
    </w:p>
    <w:p w:rsidR="007C3D5E" w:rsidRDefault="007C3D5E" w:rsidP="007177F5">
      <w:r>
        <w:t xml:space="preserve">Это основные трудности употребления иностранных слов в русском языке. </w:t>
      </w:r>
      <w:r w:rsidR="00AF28A8">
        <w:t>Зная правила и умело пользуясь словарем, вы сможете выстроить грамотную речь, сообразно канонам и современности.</w:t>
      </w:r>
    </w:p>
    <w:p w:rsidR="007C3D5E" w:rsidRDefault="007C3D5E" w:rsidP="007177F5">
      <w:r>
        <w:t xml:space="preserve">Однако не стоит забывать цитату, с которой началось повествование. Родной язык богат и разнообразен. </w:t>
      </w:r>
      <w:r w:rsidR="00AF28A8">
        <w:t xml:space="preserve">Изучая его лексику, вы не только обогатите свой словарь, но и без труда найдете в нем синонимы и нюансы, способные избавить речь от засилья иностранных слов. </w:t>
      </w:r>
      <w:r>
        <w:t xml:space="preserve">Берегите и гордитесь своим языком, изучайте его, занимайтесь словотворчеством. </w:t>
      </w:r>
      <w:r w:rsidR="00AF28A8">
        <w:t>Как знать, может и ваши «открытия» станут заимствованиями для других языков.</w:t>
      </w:r>
    </w:p>
    <w:p w:rsidR="007C3D5E" w:rsidRDefault="007C3D5E" w:rsidP="007177F5"/>
    <w:p w:rsidR="007C3D5E" w:rsidRDefault="007C3D5E" w:rsidP="007177F5"/>
    <w:p w:rsidR="007177F5" w:rsidRDefault="007177F5" w:rsidP="007177F5"/>
    <w:sectPr w:rsidR="0071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F5"/>
    <w:rsid w:val="005123DF"/>
    <w:rsid w:val="007177F5"/>
    <w:rsid w:val="007C3D5E"/>
    <w:rsid w:val="00A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2018-12-18T10:52:00Z</dcterms:created>
  <dcterms:modified xsi:type="dcterms:W3CDTF">2018-12-18T11:23:00Z</dcterms:modified>
</cp:coreProperties>
</file>