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D7" w:rsidRDefault="009F19D7" w:rsidP="009F19D7">
      <w:pPr>
        <w:rPr>
          <w:i/>
          <w:iCs/>
        </w:rPr>
      </w:pPr>
      <w:r w:rsidRPr="009F19D7">
        <w:rPr>
          <w:i/>
          <w:iCs/>
        </w:rPr>
        <w:t xml:space="preserve">1. </w:t>
      </w:r>
      <w:r>
        <w:rPr>
          <w:i/>
          <w:iCs/>
        </w:rPr>
        <w:t>Найдите  значение  выражения:</w:t>
      </w:r>
    </w:p>
    <w:p w:rsidR="0020467C" w:rsidRPr="009F19D7" w:rsidRDefault="009F19D7" w:rsidP="009F19D7">
      <w:pPr>
        <w:rPr>
          <w:i/>
          <w:iCs/>
        </w:rPr>
      </w:pPr>
      <w:r>
        <w:rPr>
          <w:i/>
          <w:iCs/>
          <w:position w:val="-70"/>
        </w:rPr>
        <w:object w:dxaOrig="3060" w:dyaOrig="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85pt;height:76.1pt" o:ole="">
            <v:imagedata r:id="rId5" o:title=""/>
          </v:shape>
          <o:OLEObject Type="Embed" ProgID="Equation.3" ShapeID="_x0000_i1025" DrawAspect="Content" ObjectID="_1664913043" r:id="rId6"/>
        </w:object>
      </w:r>
    </w:p>
    <w:p w:rsidR="009F19D7" w:rsidRPr="009F19D7" w:rsidRDefault="009F19D7" w:rsidP="009F19D7">
      <w:pPr>
        <w:rPr>
          <w:i/>
          <w:iCs/>
        </w:rPr>
      </w:pPr>
      <w:r w:rsidRPr="009F19D7">
        <w:rPr>
          <w:i/>
          <w:iCs/>
          <w:position w:val="-82"/>
        </w:rPr>
        <w:object w:dxaOrig="2940" w:dyaOrig="1760">
          <v:shape id="_x0000_i1026" type="#_x0000_t75" style="width:146.7pt;height:88.3pt" o:ole="">
            <v:imagedata r:id="rId7" o:title=""/>
          </v:shape>
          <o:OLEObject Type="Embed" ProgID="Equation.DSMT4" ShapeID="_x0000_i1026" DrawAspect="Content" ObjectID="_1664913044" r:id="rId8"/>
        </w:object>
      </w:r>
    </w:p>
    <w:p w:rsidR="009F19D7" w:rsidRDefault="009F19D7" w:rsidP="009F19D7">
      <w:pPr>
        <w:jc w:val="both"/>
        <w:rPr>
          <w:lang w:val="en-US"/>
        </w:rPr>
      </w:pPr>
      <w:r w:rsidRPr="009F19D7">
        <w:t xml:space="preserve">2. </w:t>
      </w:r>
      <w:r>
        <w:t xml:space="preserve">В один пакет насыпали </w:t>
      </w:r>
      <w:r w:rsidRPr="001F0060">
        <w:rPr>
          <w:position w:val="-24"/>
        </w:rPr>
        <w:object w:dxaOrig="340" w:dyaOrig="620">
          <v:shape id="_x0000_i1027" type="#_x0000_t75" style="width:17pt;height:30.55pt" o:ole="">
            <v:imagedata r:id="rId9" o:title=""/>
          </v:shape>
          <o:OLEObject Type="Embed" ProgID="Equation.3" ShapeID="_x0000_i1027" DrawAspect="Content" ObjectID="_1664913045" r:id="rId10"/>
        </w:object>
      </w:r>
      <w:r>
        <w:t xml:space="preserve"> сахара, а в другой – в 4 раза больше. </w:t>
      </w:r>
      <w:proofErr w:type="gramStart"/>
      <w:r>
        <w:t>На сколько</w:t>
      </w:r>
      <w:proofErr w:type="gramEnd"/>
      <w:r>
        <w:t xml:space="preserve"> больше сахара насыпали во второй пакет, чем в первый?</w:t>
      </w:r>
    </w:p>
    <w:p w:rsidR="009F19D7" w:rsidRPr="009F19D7" w:rsidRDefault="009F19D7" w:rsidP="009F19D7">
      <w:pPr>
        <w:tabs>
          <w:tab w:val="left" w:pos="284"/>
        </w:tabs>
        <w:spacing w:before="120"/>
        <w:ind w:left="284" w:hanging="284"/>
      </w:pPr>
      <w:r w:rsidRPr="009F19D7">
        <w:t xml:space="preserve">3. Упростите выражение </w:t>
      </w:r>
      <w:r w:rsidRPr="009F19D7">
        <w:rPr>
          <w:rFonts w:ascii="AcademyACTT" w:hAnsi="AcademyACTT"/>
        </w:rPr>
        <w:t xml:space="preserve">4 </w:t>
      </w:r>
      <w:r w:rsidRPr="009F19D7">
        <w:fldChar w:fldCharType="begin"/>
      </w:r>
      <w:r w:rsidRPr="009F19D7">
        <w:instrText xml:space="preserve"> EQ \F(2;3)</w:instrText>
      </w:r>
      <w:r w:rsidRPr="009F19D7">
        <w:fldChar w:fldCharType="end"/>
      </w:r>
      <w:r w:rsidRPr="009F19D7">
        <w:t xml:space="preserve"> </w:t>
      </w:r>
      <w:r w:rsidRPr="009F19D7">
        <w:rPr>
          <w:i/>
        </w:rPr>
        <w:t>т</w:t>
      </w:r>
      <w:r w:rsidRPr="009F19D7">
        <w:t xml:space="preserve">  –  </w:t>
      </w:r>
      <w:r w:rsidRPr="009F19D7">
        <w:rPr>
          <w:i/>
        </w:rPr>
        <w:t>т</w:t>
      </w:r>
      <w:r w:rsidRPr="009F19D7">
        <w:t xml:space="preserve">  +  </w:t>
      </w:r>
      <w:r w:rsidRPr="009F19D7">
        <w:rPr>
          <w:rFonts w:ascii="AcademyACTT" w:hAnsi="AcademyACTT"/>
        </w:rPr>
        <w:t xml:space="preserve">1 </w:t>
      </w:r>
      <w:r w:rsidRPr="009F19D7">
        <w:fldChar w:fldCharType="begin"/>
      </w:r>
      <w:r w:rsidRPr="009F19D7">
        <w:instrText xml:space="preserve"> EQ \F(1;12)</w:instrText>
      </w:r>
      <w:r w:rsidRPr="009F19D7">
        <w:fldChar w:fldCharType="end"/>
      </w:r>
      <w:r w:rsidRPr="009F19D7">
        <w:t xml:space="preserve"> </w:t>
      </w:r>
      <w:r w:rsidRPr="009F19D7">
        <w:rPr>
          <w:i/>
        </w:rPr>
        <w:t>т</w:t>
      </w:r>
      <w:r w:rsidRPr="009F19D7">
        <w:t xml:space="preserve">  и найдите его значение при </w:t>
      </w:r>
      <w:r w:rsidRPr="009F19D7">
        <w:rPr>
          <w:i/>
        </w:rPr>
        <w:t>т</w:t>
      </w:r>
      <w:r w:rsidRPr="009F19D7">
        <w:t xml:space="preserve"> = </w:t>
      </w:r>
      <w:r w:rsidRPr="009F19D7">
        <w:fldChar w:fldCharType="begin"/>
      </w:r>
      <w:r w:rsidRPr="009F19D7">
        <w:instrText xml:space="preserve"> EQ \F(8;19)</w:instrText>
      </w:r>
      <w:r w:rsidRPr="009F19D7">
        <w:fldChar w:fldCharType="end"/>
      </w:r>
      <w:proofErr w:type="gramStart"/>
      <w:r w:rsidRPr="009F19D7">
        <w:t xml:space="preserve"> .</w:t>
      </w:r>
      <w:proofErr w:type="gramEnd"/>
    </w:p>
    <w:p w:rsidR="009F19D7" w:rsidRPr="009F19D7" w:rsidRDefault="009F19D7" w:rsidP="009F19D7">
      <w:pPr>
        <w:jc w:val="both"/>
      </w:pPr>
    </w:p>
    <w:p w:rsidR="009F19D7" w:rsidRPr="009F19D7" w:rsidRDefault="009F19D7" w:rsidP="009F19D7">
      <w:r>
        <w:rPr>
          <w:lang w:val="en-US"/>
        </w:rPr>
        <w:t>4.</w:t>
      </w:r>
      <w:r>
        <w:t xml:space="preserve">Решить уравнение: </w:t>
      </w:r>
      <w:r w:rsidR="00FC000E" w:rsidRPr="009F19D7">
        <w:rPr>
          <w:position w:val="-24"/>
        </w:rPr>
        <w:object w:dxaOrig="2180" w:dyaOrig="620">
          <v:shape id="_x0000_i1028" type="#_x0000_t75" style="width:108.7pt;height:31.25pt" o:ole="">
            <v:imagedata r:id="rId11" o:title=""/>
          </v:shape>
          <o:OLEObject Type="Embed" ProgID="Equation.DSMT4" ShapeID="_x0000_i1028" DrawAspect="Content" ObjectID="_1664913046" r:id="rId12"/>
        </w:object>
      </w:r>
      <w:r>
        <w:t xml:space="preserve"> </w:t>
      </w:r>
    </w:p>
    <w:sectPr w:rsidR="009F19D7" w:rsidRPr="009F19D7" w:rsidSect="0020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D30D0"/>
    <w:multiLevelType w:val="hybridMultilevel"/>
    <w:tmpl w:val="CAFA55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19D7"/>
    <w:rsid w:val="0020467C"/>
    <w:rsid w:val="009F19D7"/>
    <w:rsid w:val="00F77776"/>
    <w:rsid w:val="00FC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2020-10-22T18:48:00Z</dcterms:created>
  <dcterms:modified xsi:type="dcterms:W3CDTF">2020-10-22T19:00:00Z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