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96" w:rsidRPr="00D11336" w:rsidRDefault="00E865E3" w:rsidP="00E865E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sz w:val="24"/>
          <w:szCs w:val="24"/>
        </w:rPr>
        <w:t>Экзаменационные билеты по биологии для 6 класса</w:t>
      </w:r>
    </w:p>
    <w:p w:rsidR="00E865E3" w:rsidRPr="00D11336" w:rsidRDefault="00F97A96" w:rsidP="00E865E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1.5pt" o:hrpct="0" o:hralign="center" o:hr="t">
            <v:imagedata r:id="rId4" o:title="BD10219_"/>
          </v:shape>
        </w:pict>
      </w:r>
    </w:p>
    <w:p w:rsidR="00F97A96" w:rsidRPr="00D11336" w:rsidRDefault="00F97A96" w:rsidP="00E865E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1.Ботаника – наука о растениях</w:t>
      </w:r>
      <w:r w:rsidR="000B494F"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2.Значение мхов в природе и народном хозяйстве.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3.Определите увеличение школьного микроскопа, подготовьте его к работе.</w:t>
      </w:r>
    </w:p>
    <w:p w:rsidR="000B494F" w:rsidRPr="00D11336" w:rsidRDefault="00F97A96" w:rsidP="00E865E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Cs/>
          <w:sz w:val="24"/>
          <w:szCs w:val="24"/>
        </w:rPr>
        <w:pict>
          <v:shape id="_x0000_i1026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№2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1.Культурные и дикорастущие; однолетние и многолетние; лекарственные и декоративные растения</w:t>
      </w:r>
      <w:r w:rsidR="000B494F"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2.Общая характеристика папоротников, хвощей, плаунов как высших споровых растений.</w:t>
      </w:r>
    </w:p>
    <w:p w:rsidR="00F97A96" w:rsidRPr="00D11336" w:rsidRDefault="00E865E3" w:rsidP="00CA10B8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3.Приготовьте и рассмотрите под микроскопом микропрепарат (кожицы чешуи лука). Зарисуйте клетку и подпишите ее части.</w:t>
      </w:r>
      <w:r w:rsidR="00F97A96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25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F97A9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sz w:val="24"/>
          <w:szCs w:val="24"/>
        </w:rPr>
        <w:t>Билет № 3</w:t>
      </w:r>
    </w:p>
    <w:p w:rsidR="00E865E3" w:rsidRPr="00D11336" w:rsidRDefault="00E865E3" w:rsidP="00F97A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1.Признаки растений. Органы цветковых растений.</w:t>
      </w:r>
    </w:p>
    <w:p w:rsidR="00E865E3" w:rsidRPr="00D11336" w:rsidRDefault="00E865E3" w:rsidP="00F97A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2.Строение, размножение и развитие хвощей.</w:t>
      </w:r>
    </w:p>
    <w:p w:rsidR="00F97A96" w:rsidRPr="00D11336" w:rsidRDefault="00E865E3" w:rsidP="00F97A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 Укажите способы размножения следующих растений: пшеницы,</w:t>
      </w:r>
      <w:r w:rsidR="000B494F" w:rsidRPr="00D1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336">
        <w:rPr>
          <w:rFonts w:ascii="Times New Roman" w:eastAsia="Times New Roman" w:hAnsi="Times New Roman" w:cs="Times New Roman"/>
          <w:sz w:val="24"/>
          <w:szCs w:val="24"/>
        </w:rPr>
        <w:t>картофеля, земляники.</w:t>
      </w:r>
    </w:p>
    <w:p w:rsidR="00F97A96" w:rsidRPr="00D11336" w:rsidRDefault="00F97A96" w:rsidP="000B49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865E3" w:rsidRPr="00D11336" w:rsidRDefault="00F97A96" w:rsidP="000B494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pict>
          <v:shape id="_x0000_i1047" type="#_x0000_t75" style="width:467.25pt;height:1.5pt" o:hrpct="0" o:hralign="center" o:hr="t">
            <v:imagedata r:id="rId4" o:title="BD10219_"/>
          </v:shape>
        </w:pict>
      </w:r>
    </w:p>
    <w:p w:rsidR="000B494F" w:rsidRPr="00D11336" w:rsidRDefault="000B494F" w:rsidP="00E865E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№4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1.Условия жизни растений. Среды жизни растений. Основные экологические факторы, влияющие на жизнедеятельность растений.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2.Строение, размножение и развитие плаунов.</w:t>
      </w:r>
    </w:p>
    <w:p w:rsidR="00F97A96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3.Заполните таблицу:</w:t>
      </w:r>
    </w:p>
    <w:p w:rsidR="00E865E3" w:rsidRPr="00D11336" w:rsidRDefault="00F97A96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style="width:467.25pt;height:1.5pt" o:hrpct="0" o:hralign="center" o:hr="t">
            <v:imagedata r:id="rId4" o:title="BD10219_"/>
          </v:shape>
        </w:pict>
      </w:r>
    </w:p>
    <w:p w:rsidR="00F97A96" w:rsidRPr="00D11336" w:rsidRDefault="00F97A96" w:rsidP="00E865E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№5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1.Увеличительные приборы.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2.Общая характеристика и многообразие голосеменных как семенных растений.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3.Определите тип корневой системы у следующих растений: тыква, морковь, пшеница, кукуруза, дыня, помидор, просо, рис.</w:t>
      </w:r>
      <w:r w:rsidR="00F97A96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29" type="#_x0000_t75" style="width:467.25pt;height:1.5pt" o:hrpct="0" o:hralign="center" o:hr="t">
            <v:imagedata r:id="rId4" o:title="BD10219_"/>
          </v:shape>
        </w:pict>
      </w:r>
      <w:proofErr w:type="gramEnd"/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№6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1.Клетка – основная структурная единица организма растений.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2.Семенное размножение хвойных растений на примере сосны обыкновенной.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3.Определите тип стебля у следующих растений: т</w:t>
      </w:r>
      <w:r w:rsidR="000B494F" w:rsidRPr="00D11336">
        <w:rPr>
          <w:rFonts w:ascii="Times New Roman" w:eastAsia="Times New Roman" w:hAnsi="Times New Roman" w:cs="Times New Roman"/>
          <w:sz w:val="24"/>
          <w:szCs w:val="24"/>
        </w:rPr>
        <w:t xml:space="preserve">ыква, горох, лук, подсолнечник, </w:t>
      </w:r>
      <w:r w:rsidRPr="00D11336">
        <w:rPr>
          <w:rFonts w:ascii="Times New Roman" w:eastAsia="Times New Roman" w:hAnsi="Times New Roman" w:cs="Times New Roman"/>
          <w:sz w:val="24"/>
          <w:szCs w:val="24"/>
        </w:rPr>
        <w:t>одуванчик, пшеница, вьюнок, виноград, хмель.</w:t>
      </w:r>
      <w:r w:rsidR="00F97A96" w:rsidRPr="00D11336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style="width:467.25pt;height:1.5pt" o:hrpct="0" o:hralign="center" o:hr="t">
            <v:imagedata r:id="rId4" o:title="BD10219_"/>
          </v:shape>
        </w:pict>
      </w:r>
      <w:proofErr w:type="gramEnd"/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№7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1.Жизнедеятельность клеток.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2.Водоросли.</w:t>
      </w:r>
    </w:p>
    <w:p w:rsidR="00F97A96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3.Какие растения из следующего ряда имеют сложные, какие – простые листья: дыня, шиповник, клевер, арбуз, кукуруза, подсолнечник, </w:t>
      </w:r>
      <w:r w:rsidR="000B494F" w:rsidRPr="00D11336">
        <w:rPr>
          <w:rFonts w:ascii="Times New Roman" w:eastAsia="Times New Roman" w:hAnsi="Times New Roman" w:cs="Times New Roman"/>
          <w:sz w:val="24"/>
          <w:szCs w:val="24"/>
        </w:rPr>
        <w:t xml:space="preserve">солодка, огурец, акация, каштан </w:t>
      </w:r>
      <w:r w:rsidRPr="00D11336">
        <w:rPr>
          <w:rFonts w:ascii="Times New Roman" w:eastAsia="Times New Roman" w:hAnsi="Times New Roman" w:cs="Times New Roman"/>
          <w:sz w:val="24"/>
          <w:szCs w:val="24"/>
        </w:rPr>
        <w:t>конский.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</w:rPr>
        <w:pict>
          <v:shape id="_x0000_i1046" type="#_x0000_t75" style="width:467.25pt;height:1.5pt" o:hrpct="0" o:hralign="center" o:hr="t">
            <v:imagedata r:id="rId4" o:title="BD10219_"/>
          </v:shape>
        </w:pict>
      </w:r>
      <w:proofErr w:type="gramEnd"/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№8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1.Органические и неорганические вещества клетки.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2.Общая характеристика и многообразие покрытосеменных растений.</w:t>
      </w:r>
    </w:p>
    <w:p w:rsidR="00F97A96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3.Опишите строение тычинки и пестика.</w:t>
      </w:r>
      <w:r w:rsidR="00D11336" w:rsidRPr="00D1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336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8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Билет №9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1.Ткани растений.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2.Семейство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Крестоцветные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3.Напишите формулу цветка шиповника.</w:t>
      </w:r>
    </w:p>
    <w:p w:rsidR="00E865E3" w:rsidRPr="00D11336" w:rsidRDefault="00CA10B8" w:rsidP="00E865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1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№10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1.Строение семени однодольных и двудольных цветковых растений.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2.Семейство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Розоцветные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3.Определите тип плодов данных растений: дуб, слива, клен, груша, смородина, ясень, вишня, липа, крыжовник, акация.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2" type="#_x0000_t75" style="width:467.25pt;height:1.5pt" o:hrpct="0" o:hralign="center" o:hr="t">
            <v:imagedata r:id="rId4" o:title="BD10219_"/>
          </v:shape>
        </w:pict>
      </w:r>
      <w:proofErr w:type="gramEnd"/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№11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1.Зародыш растений в семени. Прорастание, глубина заделки семян в почву.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2.Семейство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Пасленовые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3.Подпишите части зародыша и расскажите о его строении.</w:t>
      </w:r>
    </w:p>
    <w:p w:rsidR="00E865E3" w:rsidRPr="00D11336" w:rsidRDefault="00CA10B8" w:rsidP="00E865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3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№12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1.Внешнее и внутреннее строение корня.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2.Семейство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Бобовые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3.Подпишите части микроскопа.</w:t>
      </w:r>
    </w:p>
    <w:p w:rsidR="00E865E3" w:rsidRPr="00D11336" w:rsidRDefault="00CA10B8" w:rsidP="00E865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4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№13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1.Зоны корня.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2.Семейство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сложноцветные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3.Укажите части клетки.</w:t>
      </w:r>
    </w:p>
    <w:p w:rsidR="00E865E3" w:rsidRPr="00D11336" w:rsidRDefault="00CA10B8" w:rsidP="00E865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5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№14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1.Виды корней. Типы корневых систем.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2.Семейство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Лилейные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3.Подпишите указанные на рисунке органы растений.</w:t>
      </w:r>
    </w:p>
    <w:p w:rsidR="00E865E3" w:rsidRPr="00D11336" w:rsidRDefault="00CA10B8" w:rsidP="00E865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6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№15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1.Строение и значение побегов у растений. Почки. Развитие побега из почки.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2.Семейство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Луковые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B8" w:rsidRPr="00D11336" w:rsidRDefault="00E865E3" w:rsidP="00D1133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3.Разделите следующие удобрения на органические и минеральные: торф, селитра, птичий помет, навоз, суперфосфат, мочевина, зола, сульфат аммония, компост, хлорид калия.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7" type="#_x0000_t75" style="width:467.25pt;height:1.5pt" o:hrpct="0" o:hralign="center" o:hr="t">
            <v:imagedata r:id="rId4" o:title="BD10219_"/>
          </v:shape>
        </w:pict>
      </w:r>
      <w:proofErr w:type="gramEnd"/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№16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1.Лист как боковой орган побега. Видоизменение листа.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2.Семейство Злаки.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3.Рассмотрите рисунок стебля и подпишите его внутренние слои.</w:t>
      </w:r>
    </w:p>
    <w:p w:rsidR="00E865E3" w:rsidRPr="00D11336" w:rsidRDefault="00CA10B8" w:rsidP="00E865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8" type="#_x0000_t75" style="width:467.25pt;height:1.5pt" o:hrpct="0" o:hralign="center" o:hr="t">
            <v:imagedata r:id="rId4" o:title="BD10219_"/>
          </v:shape>
        </w:pict>
      </w:r>
    </w:p>
    <w:p w:rsidR="00D11336" w:rsidRDefault="00D11336" w:rsidP="00E865E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36" w:rsidRDefault="00D11336" w:rsidP="00E865E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336" w:rsidRDefault="00D11336" w:rsidP="00E865E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Билет №17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1.Стебель. Строение стебля.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2.Многообразие растительных групп как результат эволюции.</w:t>
      </w:r>
    </w:p>
    <w:p w:rsidR="00E865E3" w:rsidRPr="00D11336" w:rsidRDefault="00E865E3" w:rsidP="00D11336">
      <w:pPr>
        <w:tabs>
          <w:tab w:val="left" w:pos="967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3.Что можно узнать по годичным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кольцам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D11336">
        <w:rPr>
          <w:rFonts w:ascii="Times New Roman" w:eastAsia="Times New Roman" w:hAnsi="Times New Roman" w:cs="Times New Roman"/>
          <w:sz w:val="24"/>
          <w:szCs w:val="24"/>
        </w:rPr>
        <w:t xml:space="preserve"> образом? Определите возраст дерева.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9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№18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1.Строение и значение цветка.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2.Особенности строения вирусов.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3.Укажите видоизменения листьев следующих растений: росянка, алоэ, кактус, ель, фасоль, сосна, горох, барбарис, агава, непентес.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0" type="#_x0000_t75" style="width:467.25pt;height:1.5pt" o:hrpct="0" o:hralign="center" o:hr="t">
            <v:imagedata r:id="rId4" o:title="BD10219_"/>
          </v:shape>
        </w:pict>
      </w:r>
      <w:proofErr w:type="gramEnd"/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№19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1.Цветение и опыление.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2.Бактерии. Понятие об эукариотах и прокариотах.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3.Разделите следующие растения на однодомные и двудомные: крапива, кукуруза, тополь, облепиха, огурец, тыква, ива, ольха.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39" type="#_x0000_t75" style="width:467.25pt;height:1.5pt" o:hrpct="0" o:hralign="center" o:hr="t">
            <v:imagedata r:id="rId4" o:title="BD10219_"/>
          </v:shape>
        </w:pict>
      </w:r>
      <w:proofErr w:type="gramEnd"/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№20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1.Образование плодов; размножение и расселение растений с помощью семян. Разнообразие плодов.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2.Общая характеристика грибов.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3.Подпишите части вегетативной и генеративной почек и охарактеризуйте их.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1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 21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1.Фотосинтез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2.Плесневые грибы.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336">
        <w:rPr>
          <w:rFonts w:ascii="Times New Roman" w:eastAsia="Times New Roman" w:hAnsi="Times New Roman" w:cs="Times New Roman"/>
          <w:sz w:val="24"/>
          <w:szCs w:val="24"/>
        </w:rPr>
        <w:t>3.Разделите органы цветкового растения на вегетативные и генеративные: семя, стебель, корень, лист, цветок, плод, клубень.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2" type="#_x0000_t75" style="width:467.25pt;height:1.5pt" o:hrpct="0" o:hralign="center" o:hr="t">
            <v:imagedata r:id="rId4" o:title="BD10219_"/>
          </v:shape>
        </w:pict>
      </w:r>
      <w:proofErr w:type="gramEnd"/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№22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1.Этапы развития растений.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2.Лишайники.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3.Почему весной в первой половине лета следует вносить в почву больше азотных удобрений, а во второй половине лета проводить подкормку растений фосфорными и калийными удобрениями?</w:t>
      </w:r>
      <w:r w:rsidR="00D1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3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№23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1.Половое и бесполое размножение растений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2.Природное сообщество растений.</w:t>
      </w:r>
    </w:p>
    <w:p w:rsidR="00E865E3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3.Сравните основные признаки растительного и животного организма.</w:t>
      </w:r>
      <w:r w:rsidR="00CA10B8"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4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№24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1.Продолжительность жизни растений.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2.Приспособленность растений к совместной жизни в природном сообществе.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3.Сравните семена фасоли и пшеницы.</w:t>
      </w:r>
    </w:p>
    <w:p w:rsidR="00E865E3" w:rsidRPr="00D11336" w:rsidRDefault="00CA10B8" w:rsidP="00E865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shape id="_x0000_i1045" type="#_x0000_t75" style="width:467.25pt;height:1.5pt" o:hrpct="0" o:hralign="center" o:hr="t">
            <v:imagedata r:id="rId4" o:title="BD10219_"/>
          </v:shape>
        </w:pic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bCs/>
          <w:sz w:val="24"/>
          <w:szCs w:val="24"/>
        </w:rPr>
        <w:t>Билет №25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1.Понятие о систематике растений. Растительное Царство.</w:t>
      </w:r>
    </w:p>
    <w:p w:rsidR="00E865E3" w:rsidRPr="00D11336" w:rsidRDefault="00E865E3" w:rsidP="00E865E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2.Биогеоценоз.</w:t>
      </w:r>
    </w:p>
    <w:p w:rsidR="00CA10B8" w:rsidRPr="00D11336" w:rsidRDefault="00E865E3" w:rsidP="00E865E3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3.Напишите формулы растений семейства крестоцветные и бобовые и объясните их.</w:t>
      </w:r>
    </w:p>
    <w:p w:rsidR="00E865E3" w:rsidRPr="00D11336" w:rsidRDefault="00D11336" w:rsidP="00E865E3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721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865E3" w:rsidRPr="00D11336">
        <w:rPr>
          <w:rFonts w:ascii="Times New Roman" w:hAnsi="Times New Roman" w:cs="Times New Roman"/>
          <w:b/>
          <w:sz w:val="24"/>
          <w:szCs w:val="24"/>
        </w:rPr>
        <w:t>Приложения к экзаменационным билетам</w:t>
      </w:r>
    </w:p>
    <w:p w:rsidR="00D2163F" w:rsidRPr="00D11336" w:rsidRDefault="00E37555" w:rsidP="00E865E3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sz w:val="24"/>
          <w:szCs w:val="24"/>
        </w:rPr>
        <w:t>Билет № 4</w:t>
      </w:r>
      <w:r w:rsidR="00D2163F" w:rsidRPr="00D1133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D6598" w:rsidRPr="00D11336" w:rsidRDefault="007D6598" w:rsidP="00E865E3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sz w:val="24"/>
          <w:szCs w:val="24"/>
        </w:rPr>
        <w:t>Заполни таблицу:</w:t>
      </w:r>
    </w:p>
    <w:tbl>
      <w:tblPr>
        <w:tblW w:w="91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92"/>
        <w:gridCol w:w="3260"/>
        <w:gridCol w:w="2835"/>
      </w:tblGrid>
      <w:tr w:rsidR="00E37555" w:rsidRPr="00D11336" w:rsidTr="00D11336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36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Пластиды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36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органах растений встречаются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36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функцию выполняют</w:t>
            </w:r>
          </w:p>
        </w:tc>
      </w:tr>
      <w:tr w:rsidR="00E37555" w:rsidRPr="00D11336" w:rsidTr="00D11336">
        <w:trPr>
          <w:trHeight w:val="225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36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Хлоропласты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55" w:rsidRPr="00D11336" w:rsidTr="00D11336">
        <w:trPr>
          <w:trHeight w:val="216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36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Хромопласты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55" w:rsidRPr="00D11336" w:rsidTr="00D11336">
        <w:trPr>
          <w:trHeight w:val="219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336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555" w:rsidRPr="00D11336" w:rsidRDefault="00E37555" w:rsidP="002F72D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163F" w:rsidRPr="00D11336" w:rsidRDefault="00D2163F" w:rsidP="007D6598">
      <w:pPr>
        <w:rPr>
          <w:rFonts w:ascii="Times New Roman" w:hAnsi="Times New Roman" w:cs="Times New Roman"/>
          <w:sz w:val="24"/>
          <w:szCs w:val="24"/>
        </w:rPr>
      </w:pPr>
    </w:p>
    <w:p w:rsidR="00E37555" w:rsidRPr="00D11336" w:rsidRDefault="007D6598" w:rsidP="007D6598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sz w:val="24"/>
          <w:szCs w:val="24"/>
        </w:rPr>
        <w:t>Билет № 11</w:t>
      </w:r>
    </w:p>
    <w:p w:rsidR="007D6598" w:rsidRPr="00D11336" w:rsidRDefault="007D6598" w:rsidP="007D6598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Подпишите части зародыша и расскажите о его строении.</w:t>
      </w:r>
    </w:p>
    <w:p w:rsidR="007D6598" w:rsidRPr="00D11336" w:rsidRDefault="007D6598" w:rsidP="007D6598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0" cy="3067050"/>
            <wp:effectExtent l="19050" t="0" r="0" b="0"/>
            <wp:docPr id="1" name="Рисунок 1" descr="C:\Users\Данил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98" w:rsidRPr="00D11336" w:rsidRDefault="007D6598" w:rsidP="007D6598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sz w:val="24"/>
          <w:szCs w:val="24"/>
        </w:rPr>
        <w:t>Билет № 12</w:t>
      </w:r>
    </w:p>
    <w:p w:rsidR="007D6598" w:rsidRPr="00D11336" w:rsidRDefault="007D6598" w:rsidP="007D6598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Подпишите части микроскопа.</w:t>
      </w:r>
      <w:r w:rsidR="00D11336" w:rsidRPr="00D113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1336" w:rsidRPr="00D11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314700"/>
            <wp:effectExtent l="19050" t="0" r="0" b="0"/>
            <wp:docPr id="12" name="Рисунок 3" descr="C:\Users\Данил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ил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98" w:rsidRPr="00D11336" w:rsidRDefault="007D6598" w:rsidP="007D65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Билет № 13</w:t>
      </w:r>
    </w:p>
    <w:p w:rsidR="007D6598" w:rsidRPr="00D11336" w:rsidRDefault="007D6598" w:rsidP="007D6598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Укажите части клетки.</w:t>
      </w:r>
    </w:p>
    <w:p w:rsidR="007D6598" w:rsidRPr="00D11336" w:rsidRDefault="001B458A" w:rsidP="007D6598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1200" cy="3686175"/>
            <wp:effectExtent l="19050" t="0" r="0" b="0"/>
            <wp:docPr id="5" name="Рисунок 5" descr="C:\Users\Данил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нил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3F" w:rsidRPr="00D11336" w:rsidRDefault="00D2163F" w:rsidP="007D6598">
      <w:pPr>
        <w:rPr>
          <w:rFonts w:ascii="Times New Roman" w:hAnsi="Times New Roman" w:cs="Times New Roman"/>
          <w:b/>
          <w:sz w:val="24"/>
          <w:szCs w:val="24"/>
        </w:rPr>
      </w:pPr>
    </w:p>
    <w:p w:rsidR="001B458A" w:rsidRPr="00D11336" w:rsidRDefault="001B458A" w:rsidP="007D6598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sz w:val="24"/>
          <w:szCs w:val="24"/>
        </w:rPr>
        <w:t>Билет № 14</w:t>
      </w:r>
    </w:p>
    <w:p w:rsidR="001B458A" w:rsidRPr="00D11336" w:rsidRDefault="001B458A" w:rsidP="007D6598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Подпишите указанные на рисунке органы растений.</w:t>
      </w:r>
    </w:p>
    <w:p w:rsidR="001B458A" w:rsidRPr="00D11336" w:rsidRDefault="001B458A" w:rsidP="007D6598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525" cy="3676650"/>
            <wp:effectExtent l="19050" t="0" r="9525" b="0"/>
            <wp:docPr id="6" name="Рисунок 6" descr="C:\Users\Данил\Desktop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нил\Desktop\images (9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8A" w:rsidRPr="00D11336" w:rsidRDefault="001B458A" w:rsidP="001B458A">
      <w:pPr>
        <w:rPr>
          <w:rFonts w:ascii="Times New Roman" w:hAnsi="Times New Roman" w:cs="Times New Roman"/>
          <w:sz w:val="24"/>
          <w:szCs w:val="24"/>
        </w:rPr>
      </w:pPr>
    </w:p>
    <w:p w:rsidR="00D2163F" w:rsidRPr="00D11336" w:rsidRDefault="00D2163F" w:rsidP="001B458A">
      <w:pPr>
        <w:rPr>
          <w:rFonts w:ascii="Times New Roman" w:hAnsi="Times New Roman" w:cs="Times New Roman"/>
          <w:sz w:val="24"/>
          <w:szCs w:val="24"/>
        </w:rPr>
      </w:pPr>
    </w:p>
    <w:p w:rsidR="00A7211C" w:rsidRDefault="00A7211C" w:rsidP="001B458A">
      <w:pPr>
        <w:rPr>
          <w:rFonts w:ascii="Times New Roman" w:hAnsi="Times New Roman" w:cs="Times New Roman"/>
          <w:b/>
          <w:sz w:val="24"/>
          <w:szCs w:val="24"/>
        </w:rPr>
      </w:pPr>
    </w:p>
    <w:p w:rsidR="001B458A" w:rsidRPr="00D11336" w:rsidRDefault="001B458A" w:rsidP="001B458A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sz w:val="24"/>
          <w:szCs w:val="24"/>
        </w:rPr>
        <w:lastRenderedPageBreak/>
        <w:t>Билет № 16</w:t>
      </w:r>
    </w:p>
    <w:p w:rsidR="001B458A" w:rsidRPr="00D11336" w:rsidRDefault="001B458A" w:rsidP="001B458A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Рассмотрите рисунок стебля и подпишите его внутренние слои.</w:t>
      </w:r>
    </w:p>
    <w:p w:rsidR="00063581" w:rsidRPr="00D11336" w:rsidRDefault="00063581" w:rsidP="001B458A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6900" cy="3638550"/>
            <wp:effectExtent l="19050" t="0" r="0" b="0"/>
            <wp:docPr id="7" name="Рисунок 7" descr="C:\Users\Данил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нил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3F" w:rsidRPr="00D11336" w:rsidRDefault="00D2163F" w:rsidP="00063581">
      <w:pPr>
        <w:rPr>
          <w:rFonts w:ascii="Times New Roman" w:hAnsi="Times New Roman" w:cs="Times New Roman"/>
          <w:b/>
          <w:sz w:val="24"/>
          <w:szCs w:val="24"/>
        </w:rPr>
      </w:pPr>
    </w:p>
    <w:p w:rsidR="001B458A" w:rsidRPr="00D11336" w:rsidRDefault="00063581" w:rsidP="00063581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sz w:val="24"/>
          <w:szCs w:val="24"/>
        </w:rPr>
        <w:t>Билет № 17</w:t>
      </w:r>
    </w:p>
    <w:p w:rsidR="00063581" w:rsidRPr="00D11336" w:rsidRDefault="00063581" w:rsidP="0006358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Определите возраст дерева.</w:t>
      </w:r>
    </w:p>
    <w:p w:rsidR="00063581" w:rsidRPr="00D11336" w:rsidRDefault="00063581" w:rsidP="00063581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4050" cy="4133850"/>
            <wp:effectExtent l="19050" t="0" r="0" b="0"/>
            <wp:docPr id="8" name="Рисунок 8" descr="C:\Users\Данил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нил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581" w:rsidRPr="00D11336" w:rsidRDefault="00063581" w:rsidP="00063581">
      <w:pPr>
        <w:rPr>
          <w:rFonts w:ascii="Times New Roman" w:hAnsi="Times New Roman" w:cs="Times New Roman"/>
          <w:sz w:val="24"/>
          <w:szCs w:val="24"/>
        </w:rPr>
      </w:pPr>
    </w:p>
    <w:p w:rsidR="00A7211C" w:rsidRDefault="00A7211C" w:rsidP="000635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581" w:rsidRPr="00D11336" w:rsidRDefault="00063581" w:rsidP="000635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Билет № 20</w:t>
      </w:r>
    </w:p>
    <w:p w:rsidR="00063581" w:rsidRPr="00D11336" w:rsidRDefault="00063581" w:rsidP="00063581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Подпишите части вегетативной и генеративной почек и охарактеризуйте их.</w:t>
      </w:r>
    </w:p>
    <w:p w:rsidR="000B494F" w:rsidRPr="00D11336" w:rsidRDefault="00063581" w:rsidP="00063581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3895725"/>
            <wp:effectExtent l="19050" t="0" r="0" b="0"/>
            <wp:docPr id="9" name="Рисунок 9" descr="C:\Users\Данил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анил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3F" w:rsidRPr="00D11336" w:rsidRDefault="00D2163F" w:rsidP="000B494F">
      <w:pPr>
        <w:rPr>
          <w:rFonts w:ascii="Times New Roman" w:hAnsi="Times New Roman" w:cs="Times New Roman"/>
          <w:b/>
          <w:sz w:val="24"/>
          <w:szCs w:val="24"/>
        </w:rPr>
      </w:pPr>
    </w:p>
    <w:p w:rsidR="00063581" w:rsidRPr="00D11336" w:rsidRDefault="000B494F" w:rsidP="000B494F">
      <w:pPr>
        <w:rPr>
          <w:rFonts w:ascii="Times New Roman" w:hAnsi="Times New Roman" w:cs="Times New Roman"/>
          <w:b/>
          <w:sz w:val="24"/>
          <w:szCs w:val="24"/>
        </w:rPr>
      </w:pPr>
      <w:r w:rsidRPr="00D11336">
        <w:rPr>
          <w:rFonts w:ascii="Times New Roman" w:hAnsi="Times New Roman" w:cs="Times New Roman"/>
          <w:b/>
          <w:sz w:val="24"/>
          <w:szCs w:val="24"/>
        </w:rPr>
        <w:t>Билет № 24</w:t>
      </w:r>
    </w:p>
    <w:p w:rsidR="000B494F" w:rsidRPr="00D11336" w:rsidRDefault="000B494F" w:rsidP="000B494F">
      <w:pPr>
        <w:rPr>
          <w:rFonts w:ascii="Times New Roman" w:eastAsia="Times New Roman" w:hAnsi="Times New Roman" w:cs="Times New Roman"/>
          <w:sz w:val="24"/>
          <w:szCs w:val="24"/>
        </w:rPr>
      </w:pPr>
      <w:r w:rsidRPr="00D11336">
        <w:rPr>
          <w:rFonts w:ascii="Times New Roman" w:eastAsia="Times New Roman" w:hAnsi="Times New Roman" w:cs="Times New Roman"/>
          <w:sz w:val="24"/>
          <w:szCs w:val="24"/>
        </w:rPr>
        <w:t>Сравните семена фасоли и пшеницы.</w:t>
      </w:r>
    </w:p>
    <w:p w:rsidR="000B494F" w:rsidRPr="00D11336" w:rsidRDefault="000B494F" w:rsidP="000B494F">
      <w:pPr>
        <w:rPr>
          <w:rFonts w:ascii="Times New Roman" w:hAnsi="Times New Roman" w:cs="Times New Roman"/>
          <w:sz w:val="24"/>
          <w:szCs w:val="24"/>
        </w:rPr>
      </w:pPr>
      <w:r w:rsidRPr="00D11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905250"/>
            <wp:effectExtent l="19050" t="0" r="0" b="0"/>
            <wp:docPr id="10" name="Рисунок 10" descr="C:\Users\Данил\Desktop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анил\Desktop\images (1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94F" w:rsidRPr="00D11336" w:rsidSect="00D1133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5E3"/>
    <w:rsid w:val="00063581"/>
    <w:rsid w:val="000B494F"/>
    <w:rsid w:val="001B458A"/>
    <w:rsid w:val="007D6598"/>
    <w:rsid w:val="00A7211C"/>
    <w:rsid w:val="00CA10B8"/>
    <w:rsid w:val="00D11336"/>
    <w:rsid w:val="00D2163F"/>
    <w:rsid w:val="00E37555"/>
    <w:rsid w:val="00E865E3"/>
    <w:rsid w:val="00F9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5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2017-05-01T12:29:00Z</dcterms:created>
  <dcterms:modified xsi:type="dcterms:W3CDTF">2017-05-01T14:26:00Z</dcterms:modified>
</cp:coreProperties>
</file>