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19" w:rsidRPr="00C5489B" w:rsidRDefault="002A2319" w:rsidP="002A2319">
      <w:pPr>
        <w:pStyle w:val="a3"/>
        <w:jc w:val="both"/>
        <w:rPr>
          <w:b/>
          <w:i/>
          <w:sz w:val="24"/>
          <w:szCs w:val="24"/>
          <w:lang w:eastAsia="ru-RU"/>
        </w:rPr>
      </w:pPr>
      <w:r w:rsidRPr="00C5489B">
        <w:rPr>
          <w:b/>
          <w:i/>
          <w:sz w:val="24"/>
          <w:szCs w:val="24"/>
          <w:lang w:eastAsia="ru-RU"/>
        </w:rPr>
        <w:t>Решение:</w:t>
      </w:r>
    </w:p>
    <w:p w:rsidR="002A2319" w:rsidRPr="00C5489B" w:rsidRDefault="002A2319" w:rsidP="002A2319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КПВ</w:t>
      </w:r>
      <w:r w:rsidRPr="00C5489B">
        <w:rPr>
          <w:sz w:val="24"/>
          <w:szCs w:val="24"/>
          <w:lang w:eastAsia="ru-RU"/>
        </w:rPr>
        <w:t xml:space="preserve"> можно представить в табличном виде по точкам перелома:</w:t>
      </w:r>
    </w:p>
    <w:tbl>
      <w:tblPr>
        <w:tblW w:w="72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1"/>
        <w:gridCol w:w="1105"/>
        <w:gridCol w:w="1089"/>
        <w:gridCol w:w="1105"/>
        <w:gridCol w:w="1089"/>
        <w:gridCol w:w="1121"/>
      </w:tblGrid>
      <w:tr w:rsidR="002A2319" w:rsidRPr="00C5489B" w:rsidTr="003567ED">
        <w:trPr>
          <w:trHeight w:val="19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319" w:rsidRPr="00C5489B" w:rsidTr="003567ED">
        <w:trPr>
          <w:trHeight w:val="22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319" w:rsidRPr="00C5489B" w:rsidRDefault="002A2319" w:rsidP="003567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A2319" w:rsidRDefault="002A2319" w:rsidP="002A2319">
      <w:pPr>
        <w:rPr>
          <w:lang w:eastAsia="ru-RU"/>
        </w:rPr>
      </w:pPr>
    </w:p>
    <w:p w:rsidR="002A2319" w:rsidRDefault="002A2319" w:rsidP="002A231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762125"/>
            <wp:effectExtent l="19050" t="0" r="0" b="0"/>
            <wp:docPr id="2" name="i_0100_1" descr="http://www4f.wolframalpha.com/Calculate/MSP/MSP15421bi1a15fe1g201c90000670e16h345hc907c?MSPStoreType=image/gif&amp;s=61&amp;w=300.&amp;h=185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100_1" descr="http://www4f.wolframalpha.com/Calculate/MSP/MSP15421bi1a15fe1g201c90000670e16h345hc907c?MSPStoreType=image/gif&amp;s=61&amp;w=300.&amp;h=185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19" w:rsidRPr="0091426B" w:rsidRDefault="002A2319" w:rsidP="002A2319">
      <w:pPr>
        <w:pStyle w:val="a3"/>
        <w:jc w:val="both"/>
        <w:rPr>
          <w:sz w:val="24"/>
          <w:szCs w:val="24"/>
          <w:lang w:eastAsia="ru-RU"/>
        </w:rPr>
      </w:pPr>
      <w:r w:rsidRPr="0091426B">
        <w:rPr>
          <w:sz w:val="24"/>
          <w:szCs w:val="24"/>
          <w:lang w:eastAsia="ru-RU"/>
        </w:rPr>
        <w:t xml:space="preserve">В соответствии с </w:t>
      </w:r>
      <w:r>
        <w:rPr>
          <w:sz w:val="24"/>
          <w:szCs w:val="24"/>
          <w:lang w:eastAsia="ru-RU"/>
        </w:rPr>
        <w:t xml:space="preserve">графиком КПВ и </w:t>
      </w:r>
      <w:r w:rsidRPr="0091426B">
        <w:rPr>
          <w:sz w:val="24"/>
          <w:szCs w:val="24"/>
          <w:lang w:eastAsia="ru-RU"/>
        </w:rPr>
        <w:t xml:space="preserve">законом возрастающих альтернативных затрат </w:t>
      </w:r>
      <w:r w:rsidRPr="003B2545">
        <w:rPr>
          <w:b/>
          <w:sz w:val="24"/>
          <w:szCs w:val="24"/>
          <w:lang w:eastAsia="ru-RU"/>
        </w:rPr>
        <w:t xml:space="preserve">максимальная альтернативная стоимость производства одной тысячи пушек </w:t>
      </w:r>
      <w:r w:rsidRPr="0091426B">
        <w:rPr>
          <w:sz w:val="24"/>
          <w:szCs w:val="24"/>
          <w:lang w:eastAsia="ru-RU"/>
        </w:rPr>
        <w:t xml:space="preserve">равна </w:t>
      </w:r>
      <w:r>
        <w:rPr>
          <w:sz w:val="24"/>
          <w:szCs w:val="24"/>
          <w:lang w:eastAsia="ru-RU"/>
        </w:rPr>
        <w:t>2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масла, так как увеличение выпуска пушек с </w:t>
      </w:r>
      <w:r>
        <w:rPr>
          <w:sz w:val="24"/>
          <w:szCs w:val="24"/>
          <w:lang w:eastAsia="ru-RU"/>
        </w:rPr>
        <w:t>29</w:t>
      </w:r>
      <w:r w:rsidRPr="0091426B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30</w:t>
      </w:r>
      <w:r w:rsidRPr="0091426B">
        <w:rPr>
          <w:sz w:val="24"/>
          <w:szCs w:val="24"/>
          <w:lang w:eastAsia="ru-RU"/>
        </w:rPr>
        <w:t xml:space="preserve"> тыс., т. е. последней тысячи, ведет к уменьшению производства масла с </w:t>
      </w:r>
      <w:r>
        <w:rPr>
          <w:sz w:val="24"/>
          <w:szCs w:val="24"/>
          <w:lang w:eastAsia="ru-RU"/>
        </w:rPr>
        <w:t>2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до нуля.</w:t>
      </w:r>
    </w:p>
    <w:p w:rsidR="002A2319" w:rsidRPr="0091426B" w:rsidRDefault="002A2319" w:rsidP="002A2319">
      <w:pPr>
        <w:pStyle w:val="a3"/>
        <w:jc w:val="both"/>
        <w:rPr>
          <w:sz w:val="24"/>
          <w:szCs w:val="24"/>
          <w:lang w:eastAsia="ru-RU"/>
        </w:rPr>
      </w:pPr>
      <w:r w:rsidRPr="003B2545">
        <w:rPr>
          <w:b/>
          <w:sz w:val="24"/>
          <w:szCs w:val="24"/>
          <w:lang w:eastAsia="ru-RU"/>
        </w:rPr>
        <w:t>Минимальная альтернативная стоимость</w:t>
      </w:r>
      <w:r w:rsidRPr="0091426B">
        <w:rPr>
          <w:sz w:val="24"/>
          <w:szCs w:val="24"/>
          <w:lang w:eastAsia="ru-RU"/>
        </w:rPr>
        <w:t xml:space="preserve"> производства одной тысячи пушек составляет </w:t>
      </w:r>
      <w:r>
        <w:rPr>
          <w:sz w:val="24"/>
          <w:szCs w:val="24"/>
          <w:lang w:eastAsia="ru-RU"/>
        </w:rPr>
        <w:t>1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масла.</w:t>
      </w:r>
    </w:p>
    <w:p w:rsidR="002A2319" w:rsidRDefault="002A2319" w:rsidP="002A2319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2A2319" w:rsidRPr="003B2545" w:rsidRDefault="002A2319" w:rsidP="002A2319">
      <w:pPr>
        <w:pStyle w:val="a3"/>
        <w:jc w:val="both"/>
        <w:rPr>
          <w:sz w:val="24"/>
          <w:szCs w:val="24"/>
          <w:lang w:eastAsia="ru-RU"/>
        </w:rPr>
      </w:pPr>
      <w:r w:rsidRPr="003B2545">
        <w:rPr>
          <w:sz w:val="24"/>
          <w:szCs w:val="24"/>
          <w:lang w:eastAsia="ru-RU"/>
        </w:rPr>
        <w:t xml:space="preserve">При производстве 28 тыс. </w:t>
      </w:r>
      <w:proofErr w:type="spellStart"/>
      <w:r w:rsidRPr="003B2545">
        <w:rPr>
          <w:sz w:val="24"/>
          <w:szCs w:val="24"/>
          <w:lang w:eastAsia="ru-RU"/>
        </w:rPr>
        <w:t>тн</w:t>
      </w:r>
      <w:proofErr w:type="spellEnd"/>
      <w:r w:rsidRPr="003B2545">
        <w:rPr>
          <w:sz w:val="24"/>
          <w:szCs w:val="24"/>
          <w:lang w:eastAsia="ru-RU"/>
        </w:rPr>
        <w:t xml:space="preserve"> масла не может быть выпущено более 6 тыс. пушек.</w:t>
      </w:r>
    </w:p>
    <w:p w:rsidR="002A2319" w:rsidRPr="00C5489B" w:rsidRDefault="002A2319" w:rsidP="002A2319">
      <w:pPr>
        <w:rPr>
          <w:lang w:eastAsia="ru-RU"/>
        </w:rPr>
      </w:pPr>
    </w:p>
    <w:p w:rsidR="00A6403F" w:rsidRPr="002A2319" w:rsidRDefault="00A6403F" w:rsidP="002A2319"/>
    <w:sectPr w:rsidR="00A6403F" w:rsidRPr="002A2319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87"/>
    <w:rsid w:val="002A2319"/>
    <w:rsid w:val="005953E1"/>
    <w:rsid w:val="00716A21"/>
    <w:rsid w:val="008B09B1"/>
    <w:rsid w:val="00A6403F"/>
    <w:rsid w:val="00D6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2015-06-13T20:34:00Z</dcterms:created>
  <dcterms:modified xsi:type="dcterms:W3CDTF">2016-02-26T18:14:00Z</dcterms:modified>
</cp:coreProperties>
</file>