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D3" w:rsidRDefault="00926AD4">
      <w:r>
        <w:rPr>
          <w:noProof/>
          <w:lang w:eastAsia="uk-UA"/>
        </w:rPr>
        <w:drawing>
          <wp:inline distT="0" distB="0" distL="0" distR="0" wp14:anchorId="0B1ABCDB" wp14:editId="1BCBC4C0">
            <wp:extent cx="6120130" cy="3238500"/>
            <wp:effectExtent l="0" t="0" r="0" b="0"/>
            <wp:docPr id="2" name="Рисунок 2" descr="Площа onlin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лоща onlin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75" b="3243"/>
                    <a:stretch/>
                  </pic:blipFill>
                  <pic:spPr bwMode="auto">
                    <a:xfrm>
                      <a:off x="0" y="0"/>
                      <a:ext cx="6120765" cy="323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6AD4" w:rsidRDefault="00926AD4"/>
    <w:p w:rsidR="00926AD4" w:rsidRPr="00926AD4" w:rsidRDefault="00926AD4">
      <w:pPr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  <w:bookmarkStart w:id="0" w:name="_GoBack"/>
      <w:bookmarkEnd w:id="0"/>
      <w:r w:rsidRPr="00926AD4">
        <w:rPr>
          <w:sz w:val="52"/>
          <w:szCs w:val="52"/>
        </w:rPr>
        <w:t>Обчислити площу кожної ділянки</w:t>
      </w:r>
    </w:p>
    <w:sectPr w:rsidR="00926AD4" w:rsidRPr="00926A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6F"/>
    <w:rsid w:val="0015066F"/>
    <w:rsid w:val="00926AD4"/>
    <w:rsid w:val="00A6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8434"/>
  <w15:chartTrackingRefBased/>
  <w15:docId w15:val="{6D999498-746F-4E97-A5D7-474DE43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</dc:creator>
  <cp:keywords/>
  <dc:description/>
  <cp:lastModifiedBy>ludmi</cp:lastModifiedBy>
  <cp:revision>2</cp:revision>
  <dcterms:created xsi:type="dcterms:W3CDTF">2023-02-08T19:41:00Z</dcterms:created>
  <dcterms:modified xsi:type="dcterms:W3CDTF">2023-02-08T19:45:00Z</dcterms:modified>
</cp:coreProperties>
</file>